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B2" w:rsidRPr="000D5E49" w:rsidRDefault="00944549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549">
        <w:rPr>
          <w:rFonts w:ascii="Times New Roman" w:hAnsi="Times New Roman"/>
          <w:b/>
          <w:sz w:val="28"/>
          <w:szCs w:val="28"/>
        </w:rPr>
        <w:t>4th</w:t>
      </w:r>
      <w:r w:rsidR="000D5E49">
        <w:rPr>
          <w:rFonts w:ascii="Times New Roman" w:hAnsi="Times New Roman"/>
          <w:b/>
          <w:sz w:val="28"/>
          <w:szCs w:val="28"/>
        </w:rPr>
        <w:t xml:space="preserve"> </w:t>
      </w:r>
      <w:r w:rsidR="00D02DB2" w:rsidRPr="000D5E49">
        <w:rPr>
          <w:rFonts w:ascii="Times New Roman" w:hAnsi="Times New Roman"/>
          <w:b/>
          <w:sz w:val="28"/>
          <w:szCs w:val="28"/>
        </w:rPr>
        <w:t>EU-Georgia Association Committee</w:t>
      </w:r>
    </w:p>
    <w:p w:rsidR="00D02DB2" w:rsidRPr="000D5E49" w:rsidRDefault="0014280A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Brussels</w:t>
      </w:r>
      <w:r w:rsidR="00D02DB2" w:rsidRPr="000D5E49">
        <w:rPr>
          <w:rFonts w:ascii="Times New Roman" w:hAnsi="Times New Roman"/>
          <w:b/>
          <w:sz w:val="28"/>
          <w:szCs w:val="28"/>
        </w:rPr>
        <w:t xml:space="preserve">, </w:t>
      </w:r>
      <w:r w:rsidR="001102F8">
        <w:rPr>
          <w:rFonts w:ascii="Times New Roman" w:hAnsi="Times New Roman"/>
          <w:b/>
          <w:sz w:val="28"/>
          <w:szCs w:val="28"/>
        </w:rPr>
        <w:t>2</w:t>
      </w:r>
      <w:r w:rsidR="00944549">
        <w:rPr>
          <w:rFonts w:ascii="Times New Roman" w:hAnsi="Times New Roman"/>
          <w:b/>
          <w:sz w:val="28"/>
          <w:szCs w:val="28"/>
        </w:rPr>
        <w:t>6</w:t>
      </w:r>
      <w:r w:rsidR="00D02DB2" w:rsidRPr="000D5E49">
        <w:rPr>
          <w:rFonts w:ascii="Times New Roman" w:hAnsi="Times New Roman"/>
          <w:b/>
          <w:sz w:val="28"/>
          <w:szCs w:val="28"/>
        </w:rPr>
        <w:t xml:space="preserve"> June 201</w:t>
      </w:r>
      <w:r w:rsidR="00944549">
        <w:rPr>
          <w:rFonts w:ascii="Times New Roman" w:hAnsi="Times New Roman"/>
          <w:b/>
          <w:sz w:val="28"/>
          <w:szCs w:val="28"/>
        </w:rPr>
        <w:t>8</w:t>
      </w:r>
    </w:p>
    <w:p w:rsidR="009240FB" w:rsidRPr="0014280A" w:rsidRDefault="009240FB" w:rsidP="00AA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16DEF">
        <w:rPr>
          <w:rFonts w:ascii="Times New Roman" w:hAnsi="Times New Roman"/>
          <w:b/>
          <w:sz w:val="24"/>
          <w:szCs w:val="24"/>
          <w:u w:val="single"/>
        </w:rPr>
        <w:t>DRAFT</w:t>
      </w:r>
      <w:r w:rsidR="0014280A" w:rsidRPr="0014280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4280A">
        <w:rPr>
          <w:rFonts w:ascii="Times New Roman" w:hAnsi="Times New Roman"/>
          <w:b/>
          <w:sz w:val="24"/>
          <w:szCs w:val="24"/>
          <w:u w:val="single"/>
        </w:rPr>
        <w:t>AGENDA</w:t>
      </w:r>
      <w:r w:rsidR="0014280A" w:rsidRPr="0014280A">
        <w:rPr>
          <w:rFonts w:ascii="Times New Roman" w:hAnsi="Times New Roman"/>
          <w:b/>
          <w:sz w:val="24"/>
          <w:szCs w:val="24"/>
          <w:u w:val="single"/>
        </w:rPr>
        <w:t xml:space="preserve"> WITH TIMINGS</w:t>
      </w:r>
      <w:r w:rsidRPr="0014280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240FB" w:rsidRPr="00B16DEF" w:rsidRDefault="009240FB" w:rsidP="00AA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812"/>
        <w:gridCol w:w="2234"/>
      </w:tblGrid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09:00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Registration </w:t>
            </w: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</w:t>
            </w:r>
            <w:r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10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54088D" w:rsidRDefault="0054088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54088D" w:rsidRPr="0054088D" w:rsidRDefault="0054088D" w:rsidP="0054088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Introduction Remarks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2E3BB9" w:rsidRDefault="002E3BB9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2E3BB9" w:rsidRPr="002E3BB9" w:rsidRDefault="002E3BB9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2E3BB9">
              <w:rPr>
                <w:rFonts w:ascii="Times New Roman" w:hAnsi="Times New Roman"/>
                <w:i/>
                <w:szCs w:val="24"/>
                <w:u w:val="single"/>
              </w:rPr>
              <w:t>Speaker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>s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:</w:t>
            </w:r>
          </w:p>
          <w:p w:rsidR="002E3BB9" w:rsidRDefault="002E3BB9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Luc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Devigne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>, EEAS</w:t>
            </w:r>
          </w:p>
          <w:p w:rsidR="002E3BB9" w:rsidRPr="00B16DEF" w:rsidRDefault="002E3BB9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</w:rPr>
              <w:t>Vakhtang Makharoblishvili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Deputy Minister of Foreign Affairs</w:t>
            </w:r>
          </w:p>
        </w:tc>
        <w:tc>
          <w:tcPr>
            <w:tcW w:w="2234" w:type="dxa"/>
          </w:tcPr>
          <w:p w:rsidR="00062126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  <w:lang w:val="fr-BE"/>
              </w:rPr>
              <w:t xml:space="preserve">EU Chair – </w:t>
            </w:r>
            <w:r>
              <w:rPr>
                <w:rFonts w:ascii="Times New Roman" w:hAnsi="Times New Roman"/>
                <w:b/>
                <w:szCs w:val="24"/>
                <w:lang w:val="fr-BE"/>
              </w:rPr>
              <w:t xml:space="preserve">Luc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fr-BE"/>
              </w:rPr>
              <w:t>Devigne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BE"/>
              </w:rPr>
              <w:t xml:space="preserve"> (EEAS</w:t>
            </w:r>
            <w:r w:rsidRPr="00B16DEF">
              <w:rPr>
                <w:rFonts w:ascii="Times New Roman" w:hAnsi="Times New Roman"/>
                <w:b/>
                <w:szCs w:val="24"/>
                <w:lang w:val="fr-BE"/>
              </w:rPr>
              <w:t>)</w:t>
            </w:r>
          </w:p>
          <w:p w:rsidR="009240FB" w:rsidRDefault="007A757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Chair – 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EF313B">
              <w:rPr>
                <w:rFonts w:ascii="Times New Roman" w:hAnsi="Times New Roman"/>
                <w:b/>
                <w:szCs w:val="24"/>
              </w:rPr>
              <w:t>Vakhtang Makharoblishvili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062126">
              <w:rPr>
                <w:rFonts w:ascii="Times New Roman" w:hAnsi="Times New Roman"/>
                <w:b/>
                <w:szCs w:val="24"/>
              </w:rPr>
              <w:t xml:space="preserve"> (MFA)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9240FB" w:rsidRPr="007620AA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rPr>
          <w:trHeight w:val="553"/>
        </w:trPr>
        <w:tc>
          <w:tcPr>
            <w:tcW w:w="1242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</w:t>
            </w:r>
            <w:r w:rsidR="000E41C0">
              <w:rPr>
                <w:rFonts w:ascii="Times New Roman" w:hAnsi="Times New Roman"/>
                <w:b/>
                <w:szCs w:val="24"/>
              </w:rPr>
              <w:t>40</w:t>
            </w:r>
          </w:p>
          <w:p w:rsidR="009240FB" w:rsidRPr="00FF189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5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Adoption of the agenda </w:t>
            </w:r>
          </w:p>
        </w:tc>
        <w:tc>
          <w:tcPr>
            <w:tcW w:w="2234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Default="000E41C0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09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45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54088D" w:rsidRDefault="0054088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54088D" w:rsidRPr="00FF1897" w:rsidRDefault="0054088D" w:rsidP="0054088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Political Dialogue and Reform, political association</w:t>
            </w:r>
          </w:p>
          <w:p w:rsidR="002E3BB9" w:rsidRDefault="002E3BB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2E3BB9" w:rsidRDefault="002E3BB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  <w:u w:val="single"/>
              </w:rPr>
              <w:t>EU starts</w:t>
            </w:r>
            <w:r w:rsidR="009D4185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 - </w:t>
            </w:r>
            <w:r w:rsidR="009D4185" w:rsidRPr="002E3BB9">
              <w:rPr>
                <w:rFonts w:ascii="Times New Roman" w:hAnsi="Times New Roman"/>
                <w:i/>
                <w:szCs w:val="24"/>
              </w:rPr>
              <w:t>Reforms to consolidate democracy, rule of law and good governance, elections, media and political pluralism (including participation of women and minorities).</w:t>
            </w:r>
          </w:p>
          <w:p w:rsidR="002E3BB9" w:rsidRDefault="002E3BB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2E3BB9" w:rsidRPr="002E3BB9" w:rsidRDefault="002E3BB9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responds</w:t>
            </w:r>
          </w:p>
          <w:p w:rsidR="002E3BB9" w:rsidRPr="002E3BB9" w:rsidRDefault="002E3BB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 w:rsidRPr="002E3BB9">
              <w:rPr>
                <w:rFonts w:ascii="Times New Roman" w:hAnsi="Times New Roman"/>
                <w:i/>
                <w:szCs w:val="24"/>
                <w:u w:val="single"/>
              </w:rPr>
              <w:t>Speakers:</w:t>
            </w:r>
          </w:p>
          <w:p w:rsidR="00377E54" w:rsidRDefault="00377E54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</w:rPr>
              <w:t>Vakhtang Makharoblishvili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Deputy Minister of Foreign Affairs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– </w:t>
            </w:r>
            <w:r w:rsidRPr="00377E54">
              <w:rPr>
                <w:rFonts w:ascii="Times New Roman" w:hAnsi="Times New Roman"/>
                <w:i/>
                <w:szCs w:val="24"/>
              </w:rPr>
              <w:t>short intro</w:t>
            </w:r>
            <w:r>
              <w:rPr>
                <w:rFonts w:ascii="Times New Roman" w:hAnsi="Times New Roman"/>
                <w:i/>
                <w:szCs w:val="24"/>
              </w:rPr>
              <w:t xml:space="preserve">, including highlight on </w:t>
            </w:r>
            <w:r w:rsidRPr="00377E54">
              <w:rPr>
                <w:rFonts w:ascii="Times New Roman" w:hAnsi="Times New Roman"/>
                <w:i/>
                <w:szCs w:val="24"/>
              </w:rPr>
              <w:t>public administration reform</w:t>
            </w:r>
            <w:r>
              <w:rPr>
                <w:rFonts w:ascii="Times New Roman" w:hAnsi="Times New Roman"/>
                <w:i/>
                <w:szCs w:val="24"/>
              </w:rPr>
              <w:t xml:space="preserve"> (</w:t>
            </w:r>
            <w:r w:rsidRPr="00377E54">
              <w:rPr>
                <w:rFonts w:ascii="Times New Roman" w:hAnsi="Times New Roman"/>
                <w:b/>
                <w:i/>
                <w:szCs w:val="24"/>
              </w:rPr>
              <w:t>2 min</w:t>
            </w:r>
            <w:r>
              <w:rPr>
                <w:rFonts w:ascii="Times New Roman" w:hAnsi="Times New Roman"/>
                <w:i/>
                <w:szCs w:val="24"/>
              </w:rPr>
              <w:t>)</w:t>
            </w:r>
          </w:p>
          <w:p w:rsidR="002E3BB9" w:rsidRDefault="002E3BB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CEC (</w:t>
            </w:r>
            <w:r w:rsidRPr="00377E54">
              <w:rPr>
                <w:rFonts w:ascii="Times New Roman" w:hAnsi="Times New Roman"/>
                <w:b/>
                <w:i/>
                <w:szCs w:val="24"/>
                <w:u w:val="single"/>
              </w:rPr>
              <w:t>name</w:t>
            </w:r>
            <w:r>
              <w:rPr>
                <w:rFonts w:ascii="Times New Roman" w:hAnsi="Times New Roman"/>
                <w:i/>
                <w:szCs w:val="24"/>
              </w:rPr>
              <w:t>) – follow-up on recommendations (including participation of minorities)</w:t>
            </w:r>
            <w:r w:rsidR="009F3F2A">
              <w:rPr>
                <w:rFonts w:ascii="Times New Roman" w:hAnsi="Times New Roman"/>
                <w:i/>
                <w:szCs w:val="24"/>
              </w:rPr>
              <w:t xml:space="preserve"> – (</w:t>
            </w:r>
            <w:r w:rsidR="009F3F2A" w:rsidRPr="00377E54">
              <w:rPr>
                <w:rFonts w:ascii="Times New Roman" w:hAnsi="Times New Roman"/>
                <w:b/>
                <w:i/>
                <w:szCs w:val="24"/>
              </w:rPr>
              <w:t>5 min</w:t>
            </w:r>
            <w:r w:rsidR="009F3F2A">
              <w:rPr>
                <w:rFonts w:ascii="Times New Roman" w:hAnsi="Times New Roman"/>
                <w:i/>
                <w:szCs w:val="24"/>
              </w:rPr>
              <w:t>)</w:t>
            </w:r>
          </w:p>
          <w:p w:rsidR="002E3BB9" w:rsidRDefault="002E3BB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Justice  Ministry (</w:t>
            </w:r>
            <w:r w:rsidRPr="00377E54">
              <w:rPr>
                <w:rFonts w:ascii="Times New Roman" w:hAnsi="Times New Roman"/>
                <w:b/>
                <w:i/>
                <w:szCs w:val="24"/>
                <w:u w:val="single"/>
              </w:rPr>
              <w:t>name</w:t>
            </w:r>
            <w:r>
              <w:rPr>
                <w:rFonts w:ascii="Times New Roman" w:hAnsi="Times New Roman"/>
                <w:i/>
                <w:szCs w:val="24"/>
              </w:rPr>
              <w:t>) – electoral lists</w:t>
            </w:r>
            <w:r w:rsidR="009F3F2A">
              <w:rPr>
                <w:rFonts w:ascii="Times New Roman" w:hAnsi="Times New Roman"/>
                <w:i/>
                <w:szCs w:val="24"/>
              </w:rPr>
              <w:t xml:space="preserve"> – (</w:t>
            </w:r>
            <w:r w:rsidR="009F3F2A" w:rsidRPr="00377E54">
              <w:rPr>
                <w:rFonts w:ascii="Times New Roman" w:hAnsi="Times New Roman"/>
                <w:b/>
                <w:i/>
                <w:szCs w:val="24"/>
              </w:rPr>
              <w:t>3 min</w:t>
            </w:r>
            <w:r w:rsidR="009F3F2A">
              <w:rPr>
                <w:rFonts w:ascii="Times New Roman" w:hAnsi="Times New Roman"/>
                <w:i/>
                <w:szCs w:val="24"/>
              </w:rPr>
              <w:t>)</w:t>
            </w:r>
          </w:p>
          <w:p w:rsidR="002E3BB9" w:rsidRDefault="002E3BB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9D4185" w:rsidRPr="009D4185" w:rsidRDefault="009D4185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may make comments</w:t>
            </w:r>
          </w:p>
          <w:p w:rsidR="009D4185" w:rsidRDefault="009D4185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2E3BB9" w:rsidRDefault="002E3BB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  <w:u w:val="single"/>
              </w:rPr>
              <w:t>EU starts</w:t>
            </w:r>
            <w:r>
              <w:rPr>
                <w:rFonts w:ascii="Times New Roman" w:hAnsi="Times New Roman"/>
                <w:i/>
                <w:szCs w:val="24"/>
              </w:rPr>
              <w:t>:</w:t>
            </w:r>
            <w:r w:rsidR="009D4185" w:rsidRPr="002E3BB9">
              <w:rPr>
                <w:rFonts w:ascii="Times New Roman" w:hAnsi="Times New Roman"/>
                <w:i/>
                <w:szCs w:val="24"/>
              </w:rPr>
              <w:t xml:space="preserve"> Cooperation on international issues, alignment with CFSP declarations, support to CSDP activities and GE contributions to EU led operations and missions</w:t>
            </w:r>
          </w:p>
          <w:p w:rsidR="002E3BB9" w:rsidRDefault="002E3BB9" w:rsidP="002E3BB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2E3BB9" w:rsidRDefault="002E3BB9" w:rsidP="002E3BB9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  <w:u w:val="single"/>
              </w:rPr>
              <w:t>GE responds</w:t>
            </w:r>
          </w:p>
          <w:p w:rsidR="002E3BB9" w:rsidRPr="002E3BB9" w:rsidRDefault="002E3BB9" w:rsidP="002E3BB9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 w:rsidRPr="002E3BB9">
              <w:rPr>
                <w:rFonts w:ascii="Times New Roman" w:hAnsi="Times New Roman"/>
                <w:i/>
                <w:szCs w:val="24"/>
                <w:u w:val="single"/>
              </w:rPr>
              <w:t>Speaker:</w:t>
            </w:r>
          </w:p>
          <w:p w:rsidR="002E3BB9" w:rsidRDefault="002E3BB9" w:rsidP="009F3F2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</w:rPr>
              <w:t>Vakhtang Makharoblishvili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Deputy Minister of Foreign Affairs</w:t>
            </w:r>
            <w:r w:rsidR="009F3F2A">
              <w:rPr>
                <w:rFonts w:ascii="Times New Roman" w:hAnsi="Times New Roman"/>
                <w:b/>
                <w:i/>
                <w:szCs w:val="24"/>
              </w:rPr>
              <w:t xml:space="preserve"> – </w:t>
            </w:r>
            <w:r w:rsidR="009F3F2A" w:rsidRPr="00377E54">
              <w:rPr>
                <w:rFonts w:ascii="Times New Roman" w:hAnsi="Times New Roman"/>
                <w:i/>
                <w:szCs w:val="24"/>
              </w:rPr>
              <w:t>(</w:t>
            </w:r>
            <w:r w:rsidR="009F3F2A" w:rsidRPr="00377E54">
              <w:rPr>
                <w:rFonts w:ascii="Times New Roman" w:hAnsi="Times New Roman"/>
                <w:b/>
                <w:i/>
                <w:szCs w:val="24"/>
              </w:rPr>
              <w:t>7 min</w:t>
            </w:r>
            <w:r w:rsidR="009F3F2A" w:rsidRPr="00377E54">
              <w:rPr>
                <w:rFonts w:ascii="Times New Roman" w:hAnsi="Times New Roman"/>
                <w:i/>
                <w:szCs w:val="24"/>
              </w:rPr>
              <w:t>)</w:t>
            </w:r>
          </w:p>
          <w:p w:rsidR="009D4185" w:rsidRDefault="009D4185" w:rsidP="009F3F2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9D4185" w:rsidRPr="009D4185" w:rsidRDefault="009D4185" w:rsidP="009F3F2A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may make comments</w:t>
            </w:r>
          </w:p>
        </w:tc>
        <w:tc>
          <w:tcPr>
            <w:tcW w:w="2234" w:type="dxa"/>
          </w:tcPr>
          <w:p w:rsidR="009240FB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2E3BB9">
              <w:rPr>
                <w:rFonts w:ascii="Times New Roman" w:hAnsi="Times New Roman"/>
                <w:b/>
                <w:szCs w:val="24"/>
              </w:rPr>
              <w:t>EU</w:t>
            </w:r>
            <w:r w:rsidR="00062126" w:rsidRPr="002E3BB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9240FB" w:rsidRPr="002E3BB9">
              <w:rPr>
                <w:rFonts w:ascii="Times New Roman" w:hAnsi="Times New Roman"/>
                <w:b/>
                <w:szCs w:val="24"/>
              </w:rPr>
              <w:t>leads</w:t>
            </w:r>
          </w:p>
          <w:p w:rsidR="0054088D" w:rsidRPr="00B16DEF" w:rsidRDefault="0054088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0E41C0">
              <w:rPr>
                <w:rFonts w:ascii="Times New Roman" w:hAnsi="Times New Roman"/>
                <w:b/>
                <w:szCs w:val="24"/>
              </w:rPr>
              <w:t>0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0E41C0"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Coffee break</w:t>
            </w: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0E41C0">
              <w:rPr>
                <w:rFonts w:ascii="Times New Roman" w:hAnsi="Times New Roman"/>
                <w:b/>
                <w:szCs w:val="24"/>
              </w:rPr>
              <w:t>0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0E41C0"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(45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54088D" w:rsidRDefault="0054088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54088D" w:rsidRPr="00B16DEF" w:rsidRDefault="0054088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Conflict Resolution</w:t>
            </w:r>
          </w:p>
          <w:p w:rsidR="009F3F2A" w:rsidRDefault="009F3F2A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9F3F2A" w:rsidRPr="009F3F2A" w:rsidRDefault="009F3F2A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F3F2A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:rsidR="009F3F2A" w:rsidRDefault="009F3F2A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Speakers:</w:t>
            </w:r>
          </w:p>
          <w:p w:rsidR="009F3F2A" w:rsidRDefault="009F3F2A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</w:rPr>
              <w:t>Vakhtang Makharoblishvili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Deputy Minister of Foreign Affairs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- </w:t>
            </w:r>
            <w:r>
              <w:rPr>
                <w:rFonts w:ascii="Times New Roman" w:hAnsi="Times New Roman"/>
                <w:i/>
                <w:szCs w:val="24"/>
              </w:rPr>
              <w:t>conflict resolution, non-recognition, Human Rights in Georgian breakaway regions, Geneva International Discussions (EUSR)</w:t>
            </w:r>
            <w:r w:rsidR="00377E54">
              <w:rPr>
                <w:rFonts w:ascii="Times New Roman" w:hAnsi="Times New Roman"/>
                <w:i/>
                <w:szCs w:val="24"/>
              </w:rPr>
              <w:t xml:space="preserve"> – (</w:t>
            </w:r>
            <w:r w:rsidR="00377E54" w:rsidRPr="00377E54">
              <w:rPr>
                <w:rFonts w:ascii="Times New Roman" w:hAnsi="Times New Roman"/>
                <w:b/>
                <w:i/>
                <w:szCs w:val="24"/>
              </w:rPr>
              <w:t>8 min</w:t>
            </w:r>
            <w:r w:rsidR="00377E54">
              <w:rPr>
                <w:rFonts w:ascii="Times New Roman" w:hAnsi="Times New Roman"/>
                <w:i/>
                <w:szCs w:val="24"/>
              </w:rPr>
              <w:t>)</w:t>
            </w:r>
          </w:p>
          <w:p w:rsidR="009F3F2A" w:rsidRDefault="009F3F2A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F3F2A">
              <w:rPr>
                <w:rFonts w:ascii="Times New Roman" w:hAnsi="Times New Roman"/>
                <w:b/>
                <w:i/>
                <w:szCs w:val="24"/>
              </w:rPr>
              <w:t xml:space="preserve">Lasha </w:t>
            </w:r>
            <w:proofErr w:type="spellStart"/>
            <w:r w:rsidRPr="009F3F2A">
              <w:rPr>
                <w:rFonts w:ascii="Times New Roman" w:hAnsi="Times New Roman"/>
                <w:b/>
                <w:i/>
                <w:szCs w:val="24"/>
              </w:rPr>
              <w:t>Darsalia</w:t>
            </w:r>
            <w:proofErr w:type="spellEnd"/>
            <w:r w:rsidRPr="009F3F2A">
              <w:rPr>
                <w:rFonts w:ascii="Times New Roman" w:hAnsi="Times New Roman"/>
                <w:b/>
                <w:i/>
                <w:szCs w:val="24"/>
              </w:rPr>
              <w:t>, First Deputy State Minister for Reconciliation and Civic Equality</w:t>
            </w:r>
            <w:r>
              <w:rPr>
                <w:rFonts w:ascii="Times New Roman" w:hAnsi="Times New Roman"/>
                <w:i/>
                <w:szCs w:val="24"/>
              </w:rPr>
              <w:t xml:space="preserve"> - Engagement policy, Peace Initiatives, Incident Prevention Response Mechanism (EUMM)</w:t>
            </w:r>
            <w:r w:rsidR="00377E54">
              <w:rPr>
                <w:rFonts w:ascii="Times New Roman" w:hAnsi="Times New Roman"/>
                <w:i/>
                <w:szCs w:val="24"/>
              </w:rPr>
              <w:t xml:space="preserve"> - (</w:t>
            </w:r>
            <w:r w:rsidR="00377E54" w:rsidRPr="00377E54">
              <w:rPr>
                <w:rFonts w:ascii="Times New Roman" w:hAnsi="Times New Roman"/>
                <w:b/>
                <w:i/>
                <w:szCs w:val="24"/>
              </w:rPr>
              <w:t>8 min</w:t>
            </w:r>
            <w:r w:rsidR="00377E54">
              <w:rPr>
                <w:rFonts w:ascii="Times New Roman" w:hAnsi="Times New Roman"/>
                <w:i/>
                <w:szCs w:val="24"/>
              </w:rPr>
              <w:t>)</w:t>
            </w:r>
          </w:p>
          <w:p w:rsidR="00377E54" w:rsidRDefault="00377E54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377E54" w:rsidRPr="00377E54" w:rsidRDefault="00377E54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377E54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:rsidR="009240FB" w:rsidRDefault="000E41C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Support to territorial integrity, conflict resolution, non-recognition and engagement policy</w:t>
            </w:r>
          </w:p>
          <w:p w:rsidR="000E41C0" w:rsidRDefault="000E41C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Human Rights in Georgian breakaway regions</w:t>
            </w:r>
          </w:p>
          <w:p w:rsidR="00C56E2B" w:rsidRDefault="000E41C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Geneva International Discussions</w:t>
            </w:r>
            <w:r w:rsidR="00C56E2B">
              <w:rPr>
                <w:rFonts w:ascii="Times New Roman" w:hAnsi="Times New Roman"/>
                <w:i/>
                <w:szCs w:val="24"/>
              </w:rPr>
              <w:t xml:space="preserve"> (EUSR)</w:t>
            </w:r>
            <w:r>
              <w:rPr>
                <w:rFonts w:ascii="Times New Roman" w:hAnsi="Times New Roman"/>
                <w:i/>
                <w:szCs w:val="24"/>
              </w:rPr>
              <w:t>, Incident Prevention Response Mechanism</w:t>
            </w:r>
            <w:r w:rsidR="00C56E2B">
              <w:rPr>
                <w:rFonts w:ascii="Times New Roman" w:hAnsi="Times New Roman"/>
                <w:i/>
                <w:szCs w:val="24"/>
              </w:rPr>
              <w:t xml:space="preserve"> (EUMM)</w:t>
            </w:r>
          </w:p>
          <w:p w:rsidR="009D4185" w:rsidRDefault="009D4185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9D4185" w:rsidRPr="009D4185" w:rsidRDefault="009D4185" w:rsidP="009D41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:rsidR="009D4185" w:rsidRPr="00B16DEF" w:rsidRDefault="009D4185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34" w:type="dxa"/>
          </w:tcPr>
          <w:p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GE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lastRenderedPageBreak/>
              <w:t>1</w:t>
            </w:r>
            <w:r w:rsidR="00C56E2B">
              <w:rPr>
                <w:rFonts w:ascii="Times New Roman" w:hAnsi="Times New Roman"/>
                <w:b/>
                <w:szCs w:val="24"/>
              </w:rPr>
              <w:t>1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C56E2B">
              <w:rPr>
                <w:rFonts w:ascii="Times New Roman" w:hAnsi="Times New Roman"/>
                <w:b/>
                <w:szCs w:val="24"/>
              </w:rPr>
              <w:t>30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 w:rsidR="007E1AC9">
              <w:rPr>
                <w:rFonts w:ascii="Times New Roman" w:hAnsi="Times New Roman"/>
                <w:i/>
                <w:szCs w:val="24"/>
              </w:rPr>
              <w:t>75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54088D" w:rsidRDefault="0054088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54088D" w:rsidRPr="00B16DEF" w:rsidRDefault="0054088D" w:rsidP="00EF04D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Cooperation on Justice, Freedom and Security issues</w:t>
            </w:r>
          </w:p>
          <w:p w:rsidR="00377E54" w:rsidRDefault="00377E54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377E54" w:rsidRPr="00377E54" w:rsidRDefault="00377E54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377E54">
              <w:rPr>
                <w:rFonts w:ascii="Times New Roman" w:hAnsi="Times New Roman"/>
                <w:b/>
                <w:i/>
                <w:szCs w:val="24"/>
                <w:u w:val="single"/>
              </w:rPr>
              <w:t>EU starts</w:t>
            </w:r>
          </w:p>
          <w:p w:rsidR="00C56E2B" w:rsidRDefault="00C56E2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56E2B">
              <w:rPr>
                <w:rFonts w:ascii="Times New Roman" w:hAnsi="Times New Roman"/>
                <w:i/>
                <w:szCs w:val="24"/>
              </w:rPr>
              <w:t>Judicial reforms, fight against corruption</w:t>
            </w:r>
            <w:r w:rsidR="006A59F1">
              <w:rPr>
                <w:rFonts w:ascii="Times New Roman" w:hAnsi="Times New Roman"/>
                <w:i/>
                <w:szCs w:val="24"/>
              </w:rPr>
              <w:t>,</w:t>
            </w:r>
            <w:r w:rsidRPr="00C56E2B">
              <w:rPr>
                <w:rFonts w:ascii="Times New Roman" w:hAnsi="Times New Roman"/>
                <w:i/>
                <w:szCs w:val="24"/>
              </w:rPr>
              <w:t xml:space="preserve"> penitentiary system, accountability and oversight of law enforcement agencies</w:t>
            </w:r>
            <w:r w:rsidR="006A59F1">
              <w:rPr>
                <w:rFonts w:ascii="Times New Roman" w:hAnsi="Times New Roman"/>
                <w:i/>
                <w:strike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Cs w:val="24"/>
              </w:rPr>
              <w:t xml:space="preserve">Human Rights Strategy and Action Plan, implementation of anti-discrimination law, </w:t>
            </w:r>
            <w:r w:rsidR="00644AD0" w:rsidRPr="00644AD0">
              <w:rPr>
                <w:rFonts w:ascii="Times New Roman" w:hAnsi="Times New Roman"/>
                <w:i/>
                <w:szCs w:val="24"/>
              </w:rPr>
              <w:t>protection of rights of persons belonging to minorities</w:t>
            </w:r>
            <w:r w:rsidR="006A59F1">
              <w:rPr>
                <w:rFonts w:ascii="Times New Roman" w:hAnsi="Times New Roman"/>
                <w:i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Cs w:val="24"/>
              </w:rPr>
              <w:t xml:space="preserve">Gender equality, </w:t>
            </w:r>
            <w:r w:rsidR="00944549">
              <w:rPr>
                <w:rFonts w:ascii="Times New Roman" w:hAnsi="Times New Roman"/>
                <w:i/>
                <w:szCs w:val="24"/>
              </w:rPr>
              <w:t xml:space="preserve">implementation of </w:t>
            </w:r>
            <w:r>
              <w:rPr>
                <w:rFonts w:ascii="Times New Roman" w:hAnsi="Times New Roman"/>
                <w:i/>
                <w:szCs w:val="24"/>
              </w:rPr>
              <w:t>Istanbul convention on preventing and combating violence against women and domestic violence, children rights</w:t>
            </w:r>
          </w:p>
          <w:p w:rsidR="00E6039D" w:rsidRDefault="00944549" w:rsidP="001F0BA0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Sustainability of </w:t>
            </w:r>
            <w:r w:rsidR="00A97BC7">
              <w:rPr>
                <w:rFonts w:ascii="Times New Roman" w:hAnsi="Times New Roman"/>
                <w:i/>
                <w:szCs w:val="24"/>
              </w:rPr>
              <w:t>Visa Free Travel</w:t>
            </w:r>
            <w:r w:rsidR="007620AA">
              <w:rPr>
                <w:rFonts w:ascii="Times New Roman" w:hAnsi="Times New Roman"/>
                <w:i/>
                <w:szCs w:val="24"/>
              </w:rPr>
              <w:t>, and related issues (including border management)</w:t>
            </w:r>
          </w:p>
          <w:p w:rsidR="00377E54" w:rsidRDefault="00377E54" w:rsidP="001F0BA0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377E54" w:rsidRPr="00377E54" w:rsidRDefault="00377E54" w:rsidP="001F0BA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377E54">
              <w:rPr>
                <w:rFonts w:ascii="Times New Roman" w:hAnsi="Times New Roman"/>
                <w:b/>
                <w:i/>
                <w:szCs w:val="24"/>
                <w:u w:val="single"/>
              </w:rPr>
              <w:t>GE responds:</w:t>
            </w:r>
            <w:r w:rsidR="000D502E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 5</w:t>
            </w:r>
            <w:r w:rsidR="00EF04D0">
              <w:rPr>
                <w:rFonts w:ascii="Times New Roman" w:hAnsi="Times New Roman"/>
                <w:b/>
                <w:i/>
                <w:szCs w:val="24"/>
                <w:u w:val="single"/>
              </w:rPr>
              <w:t>-6</w:t>
            </w:r>
            <w:r w:rsidR="000D502E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 minutes each</w:t>
            </w:r>
          </w:p>
          <w:p w:rsidR="00377E54" w:rsidRDefault="00377E54" w:rsidP="001F0BA0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377E54">
              <w:rPr>
                <w:rFonts w:ascii="Times New Roman" w:hAnsi="Times New Roman"/>
                <w:i/>
                <w:szCs w:val="24"/>
                <w:u w:val="single"/>
              </w:rPr>
              <w:t>Speakers</w:t>
            </w:r>
            <w:r>
              <w:rPr>
                <w:rFonts w:ascii="Times New Roman" w:hAnsi="Times New Roman"/>
                <w:i/>
                <w:szCs w:val="24"/>
              </w:rPr>
              <w:t>:</w:t>
            </w:r>
          </w:p>
          <w:p w:rsidR="00377E54" w:rsidRPr="000D502E" w:rsidRDefault="00377E54" w:rsidP="000D50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i/>
                <w:szCs w:val="24"/>
              </w:rPr>
            </w:pPr>
            <w:r w:rsidRPr="000D502E">
              <w:rPr>
                <w:rFonts w:ascii="Times New Roman" w:hAnsi="Times New Roman"/>
                <w:i/>
                <w:szCs w:val="24"/>
              </w:rPr>
              <w:t>HCJ (</w:t>
            </w:r>
            <w:r w:rsidRPr="000D502E">
              <w:rPr>
                <w:rFonts w:ascii="Times New Roman" w:hAnsi="Times New Roman"/>
                <w:b/>
                <w:i/>
                <w:szCs w:val="24"/>
              </w:rPr>
              <w:t>name</w:t>
            </w:r>
            <w:r w:rsidRPr="000D502E">
              <w:rPr>
                <w:rFonts w:ascii="Times New Roman" w:hAnsi="Times New Roman"/>
                <w:i/>
                <w:szCs w:val="24"/>
              </w:rPr>
              <w:t>) - Judicial reforms</w:t>
            </w:r>
          </w:p>
          <w:p w:rsidR="00377E54" w:rsidRPr="000D502E" w:rsidRDefault="00377E54" w:rsidP="000D50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i/>
                <w:szCs w:val="24"/>
              </w:rPr>
            </w:pPr>
            <w:r w:rsidRPr="000D502E">
              <w:rPr>
                <w:rFonts w:ascii="Times New Roman" w:hAnsi="Times New Roman"/>
                <w:i/>
                <w:szCs w:val="24"/>
              </w:rPr>
              <w:t>Justice Ministry (</w:t>
            </w:r>
            <w:r w:rsidRPr="000D502E">
              <w:rPr>
                <w:rFonts w:ascii="Times New Roman" w:hAnsi="Times New Roman"/>
                <w:b/>
                <w:i/>
                <w:szCs w:val="24"/>
              </w:rPr>
              <w:t>name</w:t>
            </w:r>
            <w:r w:rsidRPr="000D502E">
              <w:rPr>
                <w:rFonts w:ascii="Times New Roman" w:hAnsi="Times New Roman"/>
                <w:i/>
                <w:szCs w:val="24"/>
              </w:rPr>
              <w:t xml:space="preserve">) - fight against corruption and </w:t>
            </w:r>
            <w:r w:rsidRPr="000D502E">
              <w:rPr>
                <w:rFonts w:ascii="Times New Roman" w:hAnsi="Times New Roman"/>
                <w:i/>
                <w:szCs w:val="24"/>
                <w:u w:val="single"/>
              </w:rPr>
              <w:t>in coordination with HR Secretariat</w:t>
            </w:r>
            <w:r w:rsidRPr="000D502E">
              <w:rPr>
                <w:rFonts w:ascii="Times New Roman" w:hAnsi="Times New Roman"/>
                <w:i/>
                <w:szCs w:val="24"/>
              </w:rPr>
              <w:t xml:space="preserve"> - Gender equality, implementation of Istanbul convention on preventing and combating violence against women and domestic violence, children rights;</w:t>
            </w:r>
          </w:p>
          <w:p w:rsidR="00377E54" w:rsidRPr="000D502E" w:rsidRDefault="00377E54" w:rsidP="000D50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i/>
                <w:szCs w:val="24"/>
              </w:rPr>
            </w:pPr>
            <w:r w:rsidRPr="000D502E">
              <w:rPr>
                <w:rFonts w:ascii="Times New Roman" w:hAnsi="Times New Roman"/>
                <w:i/>
                <w:szCs w:val="24"/>
              </w:rPr>
              <w:t>HR Secretariat  (</w:t>
            </w:r>
            <w:r w:rsidRPr="000D502E">
              <w:rPr>
                <w:rFonts w:ascii="Times New Roman" w:hAnsi="Times New Roman"/>
                <w:b/>
                <w:i/>
                <w:szCs w:val="24"/>
              </w:rPr>
              <w:t>name</w:t>
            </w:r>
            <w:r w:rsidRPr="000D502E">
              <w:rPr>
                <w:rFonts w:ascii="Times New Roman" w:hAnsi="Times New Roman"/>
                <w:i/>
                <w:szCs w:val="24"/>
              </w:rPr>
              <w:t xml:space="preserve">) - Human Rights Strategy and Action Plan, and </w:t>
            </w:r>
            <w:r w:rsidRPr="000D502E">
              <w:rPr>
                <w:rFonts w:ascii="Times New Roman" w:hAnsi="Times New Roman"/>
                <w:i/>
                <w:szCs w:val="24"/>
                <w:u w:val="single"/>
              </w:rPr>
              <w:t xml:space="preserve">in coordination with Justice Ministry - </w:t>
            </w:r>
            <w:r w:rsidRPr="000D502E">
              <w:rPr>
                <w:rFonts w:ascii="Times New Roman" w:hAnsi="Times New Roman"/>
                <w:i/>
                <w:szCs w:val="24"/>
              </w:rPr>
              <w:t>Gender equality, implementation of Istanbul convention on preventing and combating violence against women and domestic violence, children rights;</w:t>
            </w:r>
          </w:p>
          <w:p w:rsidR="000D502E" w:rsidRPr="000D502E" w:rsidRDefault="000D502E" w:rsidP="000D50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i/>
                <w:szCs w:val="24"/>
              </w:rPr>
            </w:pPr>
            <w:r w:rsidRPr="000D502E">
              <w:rPr>
                <w:rFonts w:ascii="Times New Roman" w:hAnsi="Times New Roman"/>
                <w:i/>
                <w:szCs w:val="24"/>
              </w:rPr>
              <w:t>Ministry of Corrections (</w:t>
            </w:r>
            <w:r w:rsidRPr="000D502E">
              <w:rPr>
                <w:rFonts w:ascii="Times New Roman" w:hAnsi="Times New Roman"/>
                <w:b/>
                <w:i/>
                <w:szCs w:val="24"/>
              </w:rPr>
              <w:t>name</w:t>
            </w:r>
            <w:r w:rsidRPr="000D502E">
              <w:rPr>
                <w:rFonts w:ascii="Times New Roman" w:hAnsi="Times New Roman"/>
                <w:i/>
                <w:szCs w:val="24"/>
              </w:rPr>
              <w:t>) - penitentiary system;</w:t>
            </w:r>
          </w:p>
          <w:p w:rsidR="00377E54" w:rsidRPr="000D502E" w:rsidRDefault="000D502E" w:rsidP="000D50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i/>
                <w:szCs w:val="24"/>
              </w:rPr>
            </w:pPr>
            <w:r w:rsidRPr="000D502E">
              <w:rPr>
                <w:rFonts w:ascii="Times New Roman" w:hAnsi="Times New Roman"/>
                <w:i/>
                <w:szCs w:val="24"/>
              </w:rPr>
              <w:t>PDO (</w:t>
            </w:r>
            <w:r w:rsidRPr="00EF04D0">
              <w:rPr>
                <w:rFonts w:ascii="Times New Roman" w:hAnsi="Times New Roman"/>
                <w:b/>
                <w:i/>
                <w:szCs w:val="24"/>
              </w:rPr>
              <w:t>name</w:t>
            </w:r>
            <w:r w:rsidRPr="000D502E">
              <w:rPr>
                <w:rFonts w:ascii="Times New Roman" w:hAnsi="Times New Roman"/>
                <w:i/>
                <w:szCs w:val="24"/>
              </w:rPr>
              <w:t>) - implementation of anti-discrimination law;</w:t>
            </w:r>
          </w:p>
          <w:p w:rsidR="000D502E" w:rsidRDefault="000D502E" w:rsidP="000D50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i/>
                <w:szCs w:val="24"/>
              </w:rPr>
            </w:pPr>
            <w:r w:rsidRPr="000D502E">
              <w:rPr>
                <w:rFonts w:ascii="Times New Roman" w:hAnsi="Times New Roman"/>
                <w:b/>
                <w:i/>
                <w:szCs w:val="24"/>
              </w:rPr>
              <w:t>Vakhtang Makharoblishvili</w:t>
            </w:r>
            <w:r w:rsidRPr="000D502E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0D502E">
              <w:rPr>
                <w:rFonts w:ascii="Times New Roman" w:hAnsi="Times New Roman"/>
                <w:b/>
                <w:i/>
                <w:szCs w:val="24"/>
              </w:rPr>
              <w:t xml:space="preserve">Deputy Minister of Foreign Affairs - </w:t>
            </w:r>
            <w:r w:rsidRPr="000D502E">
              <w:rPr>
                <w:rFonts w:ascii="Times New Roman" w:hAnsi="Times New Roman"/>
                <w:i/>
                <w:szCs w:val="24"/>
              </w:rPr>
              <w:t>Sustainability of Visa Free Travel, and related issues (including border management)</w:t>
            </w:r>
          </w:p>
          <w:p w:rsidR="009D4185" w:rsidRDefault="009D4185" w:rsidP="009D41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9D4185" w:rsidRPr="009D4185" w:rsidRDefault="009D4185" w:rsidP="009D41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may make comments</w:t>
            </w:r>
          </w:p>
          <w:p w:rsidR="009D4185" w:rsidRPr="009D4185" w:rsidRDefault="009D4185" w:rsidP="009D41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34" w:type="dxa"/>
          </w:tcPr>
          <w:p w:rsidR="009240FB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Pr="00B16DEF" w:rsidRDefault="00A97BC7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2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75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Lunch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break</w:t>
            </w: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4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00</w:t>
            </w: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 w:rsidR="007E1AC9">
              <w:rPr>
                <w:rFonts w:ascii="Times New Roman" w:hAnsi="Times New Roman"/>
                <w:i/>
                <w:szCs w:val="24"/>
              </w:rPr>
              <w:t>45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0916A1" w:rsidRPr="00B16DEF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Economic Cooperation</w:t>
            </w:r>
          </w:p>
          <w:p w:rsidR="00EF04D0" w:rsidRDefault="00EF04D0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</w:p>
          <w:p w:rsidR="00EF04D0" w:rsidRPr="00EF04D0" w:rsidRDefault="00EF04D0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EF04D0">
              <w:rPr>
                <w:rFonts w:ascii="Times New Roman" w:hAnsi="Times New Roman"/>
                <w:b/>
                <w:i/>
                <w:szCs w:val="24"/>
                <w:u w:val="single"/>
              </w:rPr>
              <w:t>EU starts</w:t>
            </w:r>
          </w:p>
          <w:p w:rsidR="009240FB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Macro-economic stability, sustainability public finances, </w:t>
            </w:r>
            <w:r w:rsidR="00C63D50">
              <w:rPr>
                <w:rFonts w:ascii="Times New Roman" w:hAnsi="Times New Roman"/>
                <w:i/>
                <w:szCs w:val="24"/>
              </w:rPr>
              <w:t xml:space="preserve">implementation of the </w:t>
            </w:r>
            <w:r>
              <w:rPr>
                <w:rFonts w:ascii="Times New Roman" w:hAnsi="Times New Roman"/>
                <w:i/>
                <w:szCs w:val="24"/>
              </w:rPr>
              <w:t xml:space="preserve">IMF </w:t>
            </w:r>
            <w:r w:rsidR="00C63D50">
              <w:rPr>
                <w:rFonts w:ascii="Times New Roman" w:hAnsi="Times New Roman"/>
                <w:i/>
                <w:szCs w:val="24"/>
              </w:rPr>
              <w:t>programme</w:t>
            </w:r>
            <w:r>
              <w:rPr>
                <w:rFonts w:ascii="Times New Roman" w:hAnsi="Times New Roman"/>
                <w:i/>
                <w:szCs w:val="24"/>
              </w:rPr>
              <w:t>, independence of financial supervision</w:t>
            </w:r>
            <w:r w:rsidR="00AD22F6">
              <w:rPr>
                <w:rFonts w:ascii="Times New Roman" w:hAnsi="Times New Roman"/>
                <w:i/>
                <w:szCs w:val="24"/>
              </w:rPr>
              <w:t>, MFA.</w:t>
            </w:r>
          </w:p>
          <w:p w:rsidR="009240FB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National Statistics (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Geostat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) –  key statistics </w:t>
            </w:r>
          </w:p>
          <w:p w:rsidR="00EF04D0" w:rsidRDefault="00EF04D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EF04D0" w:rsidRPr="00EF04D0" w:rsidRDefault="00EF04D0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EF04D0">
              <w:rPr>
                <w:rFonts w:ascii="Times New Roman" w:hAnsi="Times New Roman"/>
                <w:b/>
                <w:i/>
                <w:szCs w:val="24"/>
                <w:u w:val="single"/>
              </w:rPr>
              <w:t>GE responds</w:t>
            </w:r>
          </w:p>
          <w:p w:rsidR="00EF04D0" w:rsidRDefault="00EF04D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Speakers:</w:t>
            </w:r>
          </w:p>
          <w:p w:rsidR="00EF04D0" w:rsidRDefault="00EF04D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Cs w:val="24"/>
              </w:rPr>
              <w:lastRenderedPageBreak/>
              <w:t>MoF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(</w:t>
            </w:r>
            <w:r w:rsidRPr="00EF04D0">
              <w:rPr>
                <w:rFonts w:ascii="Times New Roman" w:hAnsi="Times New Roman"/>
                <w:b/>
                <w:i/>
                <w:szCs w:val="24"/>
              </w:rPr>
              <w:t>name</w:t>
            </w:r>
            <w:r>
              <w:rPr>
                <w:rFonts w:ascii="Times New Roman" w:hAnsi="Times New Roman"/>
                <w:i/>
                <w:szCs w:val="24"/>
              </w:rPr>
              <w:t>) - Macro-economic stability, sustainability public finances, implementation of the IMF programme, independence of financial supervision, MFA – (</w:t>
            </w:r>
            <w:r w:rsidRPr="00EF04D0">
              <w:rPr>
                <w:rFonts w:ascii="Times New Roman" w:hAnsi="Times New Roman"/>
                <w:b/>
                <w:i/>
                <w:szCs w:val="24"/>
              </w:rPr>
              <w:t>10 min</w:t>
            </w:r>
            <w:r>
              <w:rPr>
                <w:rFonts w:ascii="Times New Roman" w:hAnsi="Times New Roman"/>
                <w:b/>
                <w:i/>
                <w:szCs w:val="24"/>
              </w:rPr>
              <w:t>)</w:t>
            </w:r>
          </w:p>
          <w:p w:rsidR="00EF04D0" w:rsidRDefault="00EF04D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GE side (</w:t>
            </w:r>
            <w:r w:rsidRPr="00EF04D0">
              <w:rPr>
                <w:rFonts w:ascii="Times New Roman" w:hAnsi="Times New Roman"/>
                <w:b/>
                <w:i/>
                <w:szCs w:val="24"/>
              </w:rPr>
              <w:t>name</w:t>
            </w:r>
            <w:r>
              <w:rPr>
                <w:rFonts w:ascii="Times New Roman" w:hAnsi="Times New Roman"/>
                <w:i/>
                <w:szCs w:val="24"/>
              </w:rPr>
              <w:t>) - National Statistics (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Geostat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>) –  key statistics (</w:t>
            </w:r>
            <w:r w:rsidRPr="00EF04D0">
              <w:rPr>
                <w:rFonts w:ascii="Times New Roman" w:hAnsi="Times New Roman"/>
                <w:b/>
                <w:i/>
                <w:szCs w:val="24"/>
              </w:rPr>
              <w:t>5</w:t>
            </w:r>
            <w:r>
              <w:rPr>
                <w:rFonts w:ascii="Times New Roman" w:hAnsi="Times New Roman"/>
                <w:b/>
                <w:i/>
                <w:szCs w:val="24"/>
              </w:rPr>
              <w:t>-6</w:t>
            </w:r>
            <w:r w:rsidRPr="00EF04D0">
              <w:rPr>
                <w:rFonts w:ascii="Times New Roman" w:hAnsi="Times New Roman"/>
                <w:b/>
                <w:i/>
                <w:szCs w:val="24"/>
              </w:rPr>
              <w:t xml:space="preserve"> min</w:t>
            </w:r>
            <w:r>
              <w:rPr>
                <w:rFonts w:ascii="Times New Roman" w:hAnsi="Times New Roman"/>
                <w:i/>
                <w:szCs w:val="24"/>
              </w:rPr>
              <w:t>)</w:t>
            </w:r>
          </w:p>
          <w:p w:rsidR="00200D60" w:rsidRDefault="00200D6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200D60" w:rsidRPr="009D4185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may make comments</w:t>
            </w:r>
          </w:p>
          <w:p w:rsidR="00200D60" w:rsidRPr="00B16DEF" w:rsidRDefault="00200D60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34" w:type="dxa"/>
          </w:tcPr>
          <w:p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lastRenderedPageBreak/>
              <w:t>1</w:t>
            </w:r>
            <w:r w:rsidR="007E1AC9">
              <w:rPr>
                <w:rFonts w:ascii="Times New Roman" w:hAnsi="Times New Roman"/>
                <w:b/>
                <w:szCs w:val="24"/>
              </w:rPr>
              <w:t>4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7E1AC9">
              <w:rPr>
                <w:rFonts w:ascii="Times New Roman" w:hAnsi="Times New Roman"/>
                <w:b/>
                <w:szCs w:val="24"/>
              </w:rPr>
              <w:t>45</w:t>
            </w:r>
          </w:p>
          <w:p w:rsidR="000916A1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 xml:space="preserve"> (</w:t>
            </w:r>
            <w:r w:rsidR="007A757B">
              <w:rPr>
                <w:rFonts w:ascii="Times New Roman" w:hAnsi="Times New Roman"/>
                <w:i/>
                <w:szCs w:val="24"/>
              </w:rPr>
              <w:t>105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Sectorial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cooperation policies </w:t>
            </w:r>
          </w:p>
          <w:p w:rsidR="007E1AC9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350C9B">
              <w:rPr>
                <w:rFonts w:ascii="Times New Roman" w:hAnsi="Times New Roman"/>
                <w:i/>
                <w:szCs w:val="24"/>
                <w:u w:val="single"/>
              </w:rPr>
              <w:t xml:space="preserve">Industrial and 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>e</w:t>
            </w:r>
            <w:r w:rsidRPr="00350C9B">
              <w:rPr>
                <w:rFonts w:ascii="Times New Roman" w:hAnsi="Times New Roman"/>
                <w:i/>
                <w:szCs w:val="24"/>
                <w:u w:val="single"/>
              </w:rPr>
              <w:t>nterprise policy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and mining, tourism, company law and corporate governance, consumer policy and taxation</w:t>
            </w:r>
            <w:r>
              <w:rPr>
                <w:rFonts w:ascii="Times New Roman" w:hAnsi="Times New Roman"/>
                <w:i/>
                <w:szCs w:val="24"/>
              </w:rPr>
              <w:t>: SME Strategy and Action Plan implementation, SME export promotion and interna</w:t>
            </w:r>
            <w:r w:rsidR="00AD22F6">
              <w:rPr>
                <w:rFonts w:ascii="Times New Roman" w:hAnsi="Times New Roman"/>
                <w:i/>
                <w:szCs w:val="24"/>
              </w:rPr>
              <w:t>tionalisation.</w:t>
            </w:r>
          </w:p>
          <w:p w:rsidR="009D4185" w:rsidRPr="009D4185" w:rsidRDefault="009D4185" w:rsidP="009D41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:rsidR="009D4185" w:rsidRDefault="009D4185" w:rsidP="009D4185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Speaker:</w:t>
            </w:r>
          </w:p>
          <w:p w:rsidR="009D4185" w:rsidRPr="009D4185" w:rsidRDefault="009D4185" w:rsidP="009D41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</w:rPr>
              <w:t>TBD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– 10 min</w:t>
            </w:r>
          </w:p>
          <w:p w:rsidR="009D4185" w:rsidRDefault="009D4185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9D4185" w:rsidRDefault="009D4185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:rsidR="009D4185" w:rsidRPr="009D4185" w:rsidRDefault="009D4185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:rsidR="009D4185" w:rsidRDefault="009D4185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0916A1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Transport, e</w:t>
            </w:r>
            <w:r w:rsidR="009240FB" w:rsidRPr="00350C9B">
              <w:rPr>
                <w:rFonts w:ascii="Times New Roman" w:hAnsi="Times New Roman"/>
                <w:i/>
                <w:szCs w:val="24"/>
                <w:u w:val="single"/>
              </w:rPr>
              <w:t>nergy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cooperation, environment, climate action and civil protection</w:t>
            </w:r>
            <w:r w:rsidR="009240FB" w:rsidRPr="00757A72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9976A3" w:rsidRPr="009976A3">
              <w:rPr>
                <w:rFonts w:ascii="Times New Roman" w:hAnsi="Times New Roman"/>
                <w:i/>
                <w:szCs w:val="24"/>
              </w:rPr>
              <w:t>TEN-T network</w:t>
            </w:r>
            <w:r w:rsidR="006A59F1">
              <w:rPr>
                <w:rFonts w:ascii="Times New Roman" w:hAnsi="Times New Roman"/>
                <w:i/>
                <w:szCs w:val="24"/>
              </w:rPr>
              <w:t xml:space="preserve">. </w:t>
            </w:r>
            <w:r w:rsidR="009A2AED" w:rsidRPr="009A2AED">
              <w:rPr>
                <w:rFonts w:ascii="Times New Roman" w:hAnsi="Times New Roman"/>
                <w:i/>
                <w:szCs w:val="24"/>
              </w:rPr>
              <w:t xml:space="preserve">Energy security, transit and Energy Community Treaty, update on environmental governance and other relevant environmental legislation, </w:t>
            </w:r>
          </w:p>
          <w:p w:rsidR="009A2AED" w:rsidRDefault="009A2AE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gramStart"/>
            <w:r w:rsidRPr="009A2AED">
              <w:rPr>
                <w:rFonts w:ascii="Times New Roman" w:hAnsi="Times New Roman"/>
                <w:i/>
                <w:szCs w:val="24"/>
              </w:rPr>
              <w:t>regional</w:t>
            </w:r>
            <w:proofErr w:type="gramEnd"/>
            <w:r w:rsidRPr="009A2AED">
              <w:rPr>
                <w:rFonts w:ascii="Times New Roman" w:hAnsi="Times New Roman"/>
                <w:i/>
                <w:szCs w:val="24"/>
              </w:rPr>
              <w:t xml:space="preserve"> cooperation on environment and climate change, Implementation of Paris Agreement on Climate Change</w:t>
            </w:r>
            <w:r w:rsidR="006A59F1">
              <w:rPr>
                <w:rFonts w:ascii="Times New Roman" w:hAnsi="Times New Roman"/>
                <w:i/>
                <w:szCs w:val="24"/>
              </w:rPr>
              <w:t>.</w:t>
            </w:r>
          </w:p>
          <w:p w:rsidR="002A2A0E" w:rsidRDefault="002A2A0E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200D60" w:rsidRPr="009D4185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:rsidR="00200D60" w:rsidRDefault="00200D60" w:rsidP="00200D60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Speaker:</w:t>
            </w:r>
          </w:p>
          <w:p w:rsidR="00200D60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Archil Karaulashvili, General Director for European Integration, MFA – </w:t>
            </w:r>
            <w:r w:rsidRPr="009976A3">
              <w:rPr>
                <w:rFonts w:ascii="Times New Roman" w:hAnsi="Times New Roman"/>
                <w:i/>
                <w:szCs w:val="24"/>
              </w:rPr>
              <w:t>TEN-T network</w:t>
            </w:r>
            <w:r>
              <w:rPr>
                <w:rFonts w:ascii="Times New Roman" w:hAnsi="Times New Roman"/>
                <w:i/>
                <w:szCs w:val="24"/>
              </w:rPr>
              <w:t xml:space="preserve">. </w:t>
            </w:r>
            <w:r w:rsidRPr="009A2AED">
              <w:rPr>
                <w:rFonts w:ascii="Times New Roman" w:hAnsi="Times New Roman"/>
                <w:i/>
                <w:szCs w:val="24"/>
              </w:rPr>
              <w:t>Energy security, transit and Energy Community Treaty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– (5 min)</w:t>
            </w:r>
          </w:p>
          <w:p w:rsidR="00200D60" w:rsidRPr="009D4185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Nodar Kereselidze, Deputy Minister of Environment and Agriculture - </w:t>
            </w:r>
            <w:r w:rsidRPr="009A2AED">
              <w:rPr>
                <w:rFonts w:ascii="Times New Roman" w:hAnsi="Times New Roman"/>
                <w:i/>
                <w:szCs w:val="24"/>
              </w:rPr>
              <w:t>update on environmental governance and other relevant environmental legislation, regional cooperation on environment and climate change, Implementation of Paris Agreement on Climate Change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- (5 min)</w:t>
            </w:r>
          </w:p>
          <w:p w:rsidR="00200D60" w:rsidRDefault="00200D60" w:rsidP="00200D60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200D60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:rsidR="00200D60" w:rsidRDefault="00200D60" w:rsidP="00200D60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:rsidR="00200D60" w:rsidRDefault="00200D6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9240FB" w:rsidRDefault="00456E1C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Science and technology, information society, audio-</w:t>
            </w:r>
            <w:r w:rsidR="00CD22AF">
              <w:rPr>
                <w:rFonts w:ascii="Times New Roman" w:hAnsi="Times New Roman"/>
                <w:i/>
                <w:szCs w:val="24"/>
                <w:u w:val="single"/>
              </w:rPr>
              <w:t>visual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policy, education, training and youth, culture, sport and physical education</w:t>
            </w:r>
            <w:r w:rsidR="009240FB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7E4424">
              <w:rPr>
                <w:rFonts w:ascii="Times New Roman" w:hAnsi="Times New Roman"/>
                <w:i/>
                <w:szCs w:val="24"/>
              </w:rPr>
              <w:t>Erasmus +</w:t>
            </w:r>
            <w:r w:rsidR="009E0798">
              <w:rPr>
                <w:rFonts w:ascii="Times New Roman" w:hAnsi="Times New Roman"/>
                <w:i/>
                <w:szCs w:val="24"/>
              </w:rPr>
              <w:t xml:space="preserve">, </w:t>
            </w:r>
            <w:ins w:id="0" w:author="lgarsevanishvili" w:date="2018-06-12T20:14:00Z">
              <w:r w:rsidR="009E0798">
                <w:rPr>
                  <w:rFonts w:ascii="Times New Roman" w:hAnsi="Times New Roman"/>
                  <w:i/>
                  <w:szCs w:val="24"/>
                </w:rPr>
                <w:t>Horizon 2020</w:t>
              </w:r>
            </w:ins>
            <w:r w:rsidR="007E4424">
              <w:rPr>
                <w:rFonts w:ascii="Times New Roman" w:hAnsi="Times New Roman"/>
                <w:i/>
                <w:szCs w:val="24"/>
              </w:rPr>
              <w:t xml:space="preserve"> and Creative Europe Programme Participation</w:t>
            </w:r>
            <w:ins w:id="1" w:author="lgarsevanishvili" w:date="2018-06-12T20:14:00Z">
              <w:r w:rsidR="008544C8">
                <w:rPr>
                  <w:rFonts w:ascii="Times New Roman" w:hAnsi="Times New Roman"/>
                  <w:i/>
                  <w:szCs w:val="24"/>
                </w:rPr>
                <w:t xml:space="preserve">; </w:t>
              </w:r>
              <w:proofErr w:type="spellStart"/>
              <w:r w:rsidR="008544C8">
                <w:rPr>
                  <w:rFonts w:ascii="Times New Roman" w:hAnsi="Times New Roman"/>
                  <w:i/>
                  <w:szCs w:val="24"/>
                </w:rPr>
                <w:t>EuroDig</w:t>
              </w:r>
              <w:proofErr w:type="spellEnd"/>
              <w:r w:rsidR="008544C8">
                <w:rPr>
                  <w:rFonts w:ascii="Times New Roman" w:hAnsi="Times New Roman"/>
                  <w:i/>
                  <w:szCs w:val="24"/>
                </w:rPr>
                <w:t xml:space="preserve"> 2018</w:t>
              </w:r>
            </w:ins>
            <w:r w:rsidR="007E4424">
              <w:rPr>
                <w:rFonts w:ascii="Times New Roman" w:hAnsi="Times New Roman"/>
                <w:i/>
                <w:szCs w:val="24"/>
              </w:rPr>
              <w:t xml:space="preserve"> </w:t>
            </w:r>
          </w:p>
          <w:p w:rsidR="002A2A0E" w:rsidRDefault="002A2A0E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200D60" w:rsidRPr="009D4185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:rsidR="00200D60" w:rsidRDefault="00200D60" w:rsidP="00200D60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Speaker:</w:t>
            </w:r>
          </w:p>
          <w:p w:rsidR="00200D60" w:rsidRDefault="00200D60" w:rsidP="00200D60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Archil Karaulashvili, General Director for European Integration, MFA – 10 min</w:t>
            </w:r>
          </w:p>
          <w:p w:rsidR="00200D60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</w:p>
          <w:p w:rsidR="00200D60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:rsidR="00200D60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:rsidR="00200D60" w:rsidRDefault="00200D60" w:rsidP="00200D60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2A2A0E" w:rsidRDefault="00CD22AF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Agriculture and rural development, fisheries and maritime governance, regional development, cross-border and regional 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lastRenderedPageBreak/>
              <w:t>level cooperation</w:t>
            </w:r>
            <w:r w:rsidR="009240FB">
              <w:rPr>
                <w:rFonts w:ascii="Times New Roman" w:hAnsi="Times New Roman"/>
                <w:i/>
                <w:szCs w:val="24"/>
              </w:rPr>
              <w:t>:</w:t>
            </w:r>
            <w:r>
              <w:rPr>
                <w:rFonts w:ascii="Times New Roman" w:hAnsi="Times New Roman"/>
                <w:i/>
                <w:szCs w:val="24"/>
              </w:rPr>
              <w:t xml:space="preserve"> implementation of regional development program</w:t>
            </w:r>
            <w:r w:rsidR="007E4424">
              <w:rPr>
                <w:rFonts w:ascii="Times New Roman" w:hAnsi="Times New Roman"/>
                <w:i/>
                <w:szCs w:val="24"/>
              </w:rPr>
              <w:t>me, regional innovation policy,</w:t>
            </w:r>
            <w:r w:rsidR="00644AD0">
              <w:rPr>
                <w:rFonts w:ascii="Times New Roman" w:hAnsi="Times New Roman"/>
                <w:i/>
                <w:szCs w:val="24"/>
              </w:rPr>
              <w:t xml:space="preserve"> monitoring and control of fishing and trade in fisheries products, coordination </w:t>
            </w:r>
            <w:r w:rsidR="007E4424">
              <w:rPr>
                <w:rFonts w:ascii="Times New Roman" w:hAnsi="Times New Roman"/>
                <w:i/>
                <w:szCs w:val="24"/>
              </w:rPr>
              <w:t>on marine and maritime affairs.</w:t>
            </w:r>
          </w:p>
          <w:p w:rsidR="007E4424" w:rsidRDefault="007E4424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F02F31" w:rsidRPr="009D4185" w:rsidRDefault="00F02F31" w:rsidP="00F02F31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:rsidR="00F02F31" w:rsidRDefault="00F02F31" w:rsidP="00F02F31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Speaker</w:t>
            </w:r>
            <w:r w:rsidR="009B3EE7">
              <w:rPr>
                <w:rFonts w:ascii="Times New Roman" w:hAnsi="Times New Roman"/>
                <w:i/>
                <w:szCs w:val="24"/>
                <w:u w:val="single"/>
              </w:rPr>
              <w:t>s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>:</w:t>
            </w:r>
          </w:p>
          <w:p w:rsidR="00F02F31" w:rsidRDefault="00F02F31" w:rsidP="00F02F31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Archil Karaulashvili, General Director for European Integration, MFA – </w:t>
            </w:r>
            <w:r>
              <w:rPr>
                <w:rFonts w:ascii="Times New Roman" w:hAnsi="Times New Roman"/>
                <w:i/>
                <w:szCs w:val="24"/>
              </w:rPr>
              <w:t>implementation of regional development programme, regional innovation policy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– (5 min)</w:t>
            </w:r>
          </w:p>
          <w:p w:rsidR="00F02F31" w:rsidRPr="009D4185" w:rsidRDefault="00F02F31" w:rsidP="00F02F31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Nodar Kereselidze, Deputy Minister of Environment and Agriculture - </w:t>
            </w:r>
            <w:r>
              <w:rPr>
                <w:rFonts w:ascii="Times New Roman" w:hAnsi="Times New Roman"/>
                <w:i/>
                <w:szCs w:val="24"/>
              </w:rPr>
              <w:t>monitoring and control of fishing and trade in fisheries products, coordination on marine and maritime affairs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- (5 min)</w:t>
            </w:r>
          </w:p>
          <w:p w:rsidR="00F02F31" w:rsidRDefault="00F02F31" w:rsidP="00F02F31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F02F31" w:rsidRDefault="00F02F31" w:rsidP="00F02F31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:rsidR="00F02F31" w:rsidRDefault="00F02F31" w:rsidP="00F02F31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:rsidR="00F02F31" w:rsidRDefault="00F02F3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CD22AF" w:rsidRDefault="00CD22AF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22AF">
              <w:rPr>
                <w:rFonts w:ascii="Times New Roman" w:hAnsi="Times New Roman"/>
                <w:i/>
                <w:szCs w:val="24"/>
                <w:u w:val="single"/>
              </w:rPr>
              <w:t>Employment, Social Policy, Equal Rights and Public Health</w:t>
            </w:r>
            <w:r>
              <w:rPr>
                <w:rFonts w:ascii="Times New Roman" w:hAnsi="Times New Roman"/>
                <w:i/>
                <w:szCs w:val="24"/>
              </w:rPr>
              <w:t xml:space="preserve">: Social Protection, </w:t>
            </w:r>
            <w:r w:rsidRPr="00240032">
              <w:rPr>
                <w:rFonts w:ascii="Times New Roman" w:hAnsi="Times New Roman"/>
                <w:i/>
                <w:szCs w:val="24"/>
              </w:rPr>
              <w:t>Pension reform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A757B">
              <w:rPr>
                <w:rFonts w:ascii="Times New Roman" w:hAnsi="Times New Roman"/>
                <w:i/>
                <w:szCs w:val="24"/>
              </w:rPr>
              <w:t>tripartite</w:t>
            </w:r>
            <w:r>
              <w:rPr>
                <w:rFonts w:ascii="Times New Roman" w:hAnsi="Times New Roman"/>
                <w:i/>
                <w:szCs w:val="24"/>
              </w:rPr>
              <w:t xml:space="preserve"> social dialogue, labour code </w:t>
            </w:r>
            <w:r w:rsidR="007A757B">
              <w:rPr>
                <w:rFonts w:ascii="Times New Roman" w:hAnsi="Times New Roman"/>
                <w:i/>
                <w:szCs w:val="24"/>
              </w:rPr>
              <w:t>amendments</w:t>
            </w:r>
            <w:r>
              <w:rPr>
                <w:rFonts w:ascii="Times New Roman" w:hAnsi="Times New Roman"/>
                <w:i/>
                <w:szCs w:val="24"/>
              </w:rPr>
              <w:t xml:space="preserve"> in line with ILO standards, labour inspection, employment services</w:t>
            </w:r>
            <w:r w:rsidR="007A757B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E4424">
              <w:rPr>
                <w:rFonts w:ascii="Times New Roman" w:hAnsi="Times New Roman"/>
                <w:i/>
                <w:szCs w:val="24"/>
              </w:rPr>
              <w:t>Health Sector development Strategy.</w:t>
            </w:r>
            <w:r w:rsidR="007A757B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107BA3" w:rsidRPr="00107BA3">
              <w:rPr>
                <w:rFonts w:ascii="Times New Roman" w:hAnsi="Times New Roman"/>
                <w:i/>
                <w:szCs w:val="24"/>
              </w:rPr>
              <w:t>Accession to Protocol to eliminate illicit trade in tobacco products under the WHO</w:t>
            </w:r>
            <w:r w:rsidR="00F74E0F">
              <w:rPr>
                <w:rFonts w:ascii="Times New Roman" w:hAnsi="Times New Roman"/>
                <w:i/>
                <w:szCs w:val="24"/>
              </w:rPr>
              <w:t>.</w:t>
            </w:r>
          </w:p>
          <w:p w:rsidR="009B3EE7" w:rsidRDefault="009B3EE7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9B3EE7" w:rsidRPr="009D4185" w:rsidRDefault="009B3EE7" w:rsidP="009B3EE7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:rsidR="009B3EE7" w:rsidRDefault="009B3EE7" w:rsidP="009B3EE7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Speaker:</w:t>
            </w:r>
          </w:p>
          <w:p w:rsidR="009B3EE7" w:rsidRDefault="009B3EE7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9B3EE7">
              <w:rPr>
                <w:rFonts w:ascii="Times New Roman" w:hAnsi="Times New Roman"/>
                <w:i/>
                <w:szCs w:val="24"/>
              </w:rPr>
              <w:t>MoLHSA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C764EF">
              <w:rPr>
                <w:rFonts w:ascii="Times New Roman" w:hAnsi="Times New Roman"/>
                <w:i/>
                <w:szCs w:val="24"/>
              </w:rPr>
              <w:t>–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tbc</w:t>
            </w:r>
            <w:proofErr w:type="spellEnd"/>
          </w:p>
          <w:p w:rsidR="00C764EF" w:rsidRDefault="00C764EF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C764EF" w:rsidRDefault="00C764EF" w:rsidP="00C764EF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:rsidR="00C764EF" w:rsidRDefault="00C764EF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:rsidR="009B3EE7" w:rsidRPr="00350C9B" w:rsidRDefault="009B3EE7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GE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16:30</w:t>
            </w:r>
          </w:p>
          <w:p w:rsidR="009240FB" w:rsidRPr="0094104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41047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Coffee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break</w:t>
            </w: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6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812" w:type="dxa"/>
            <w:shd w:val="clear" w:color="auto" w:fill="auto"/>
          </w:tcPr>
          <w:p w:rsidR="007A757B" w:rsidRDefault="0038014C" w:rsidP="0038014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41047">
              <w:rPr>
                <w:rFonts w:ascii="Times New Roman" w:hAnsi="Times New Roman"/>
                <w:b/>
                <w:szCs w:val="24"/>
              </w:rPr>
              <w:t xml:space="preserve">Eastern Partnership </w:t>
            </w:r>
            <w:r>
              <w:rPr>
                <w:rFonts w:ascii="Times New Roman" w:hAnsi="Times New Roman"/>
                <w:b/>
                <w:szCs w:val="24"/>
              </w:rPr>
              <w:t xml:space="preserve">and </w:t>
            </w:r>
            <w:r w:rsidR="009240FB" w:rsidRPr="00941047">
              <w:rPr>
                <w:rFonts w:ascii="Times New Roman" w:hAnsi="Times New Roman"/>
                <w:b/>
                <w:szCs w:val="24"/>
              </w:rPr>
              <w:t xml:space="preserve">European Neighbourhood Policy </w:t>
            </w:r>
            <w:r w:rsidR="007620AA">
              <w:rPr>
                <w:rFonts w:ascii="Times New Roman" w:hAnsi="Times New Roman"/>
                <w:i/>
                <w:szCs w:val="24"/>
              </w:rPr>
              <w:t xml:space="preserve">(follow up of </w:t>
            </w:r>
            <w:r>
              <w:rPr>
                <w:rFonts w:ascii="Times New Roman" w:hAnsi="Times New Roman"/>
                <w:i/>
                <w:szCs w:val="24"/>
              </w:rPr>
              <w:t>the Summit</w:t>
            </w:r>
            <w:r w:rsidR="007620AA">
              <w:rPr>
                <w:rFonts w:ascii="Times New Roman" w:hAnsi="Times New Roman"/>
                <w:i/>
                <w:szCs w:val="24"/>
              </w:rPr>
              <w:t>)</w:t>
            </w:r>
          </w:p>
          <w:p w:rsidR="00974136" w:rsidRDefault="00974136" w:rsidP="0038014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974136" w:rsidRPr="00974136" w:rsidRDefault="00974136" w:rsidP="0038014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t>EU starts</w:t>
            </w:r>
          </w:p>
          <w:p w:rsidR="00974136" w:rsidRDefault="00974136" w:rsidP="0038014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</w:p>
          <w:p w:rsidR="00974136" w:rsidRPr="00974136" w:rsidRDefault="00974136" w:rsidP="0038014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t>GE responds</w:t>
            </w:r>
          </w:p>
          <w:p w:rsidR="00974136" w:rsidRDefault="00974136" w:rsidP="0038014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74136">
              <w:rPr>
                <w:rFonts w:ascii="Times New Roman" w:hAnsi="Times New Roman"/>
                <w:i/>
                <w:szCs w:val="24"/>
                <w:u w:val="single"/>
              </w:rPr>
              <w:t>Speakers</w:t>
            </w:r>
            <w:r>
              <w:rPr>
                <w:rFonts w:ascii="Times New Roman" w:hAnsi="Times New Roman"/>
                <w:i/>
                <w:szCs w:val="24"/>
              </w:rPr>
              <w:t>:</w:t>
            </w:r>
          </w:p>
          <w:p w:rsidR="00974136" w:rsidRDefault="00974136" w:rsidP="0038014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</w:rPr>
              <w:t>Vakhtang Makharoblishvili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Deputy Minister of Foreign Affairs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– </w:t>
            </w:r>
            <w:r w:rsidRPr="00974136">
              <w:rPr>
                <w:rFonts w:ascii="Times New Roman" w:hAnsi="Times New Roman"/>
                <w:i/>
                <w:szCs w:val="24"/>
              </w:rPr>
              <w:t>20 Deliverables for 2020; EU MFF</w:t>
            </w:r>
            <w:r>
              <w:rPr>
                <w:rFonts w:ascii="Times New Roman" w:hAnsi="Times New Roman"/>
                <w:i/>
                <w:szCs w:val="24"/>
              </w:rPr>
              <w:t xml:space="preserve"> (5 min)</w:t>
            </w:r>
          </w:p>
          <w:p w:rsidR="00974136" w:rsidRDefault="00974136" w:rsidP="0038014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  <w:p w:rsidR="00974136" w:rsidRPr="007A757B" w:rsidRDefault="00974136" w:rsidP="0097413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Justice Ministry </w:t>
            </w:r>
            <w:r w:rsidR="009A2995">
              <w:rPr>
                <w:rFonts w:ascii="Times New Roman" w:hAnsi="Times New Roman"/>
                <w:b/>
                <w:i/>
                <w:szCs w:val="24"/>
              </w:rPr>
              <w:t xml:space="preserve">(name) 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– </w:t>
            </w:r>
            <w:r w:rsidRPr="00974136">
              <w:rPr>
                <w:rFonts w:ascii="Times New Roman" w:hAnsi="Times New Roman"/>
                <w:i/>
                <w:szCs w:val="24"/>
              </w:rPr>
              <w:t>GE proposals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(5 min)</w:t>
            </w: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Cs w:val="24"/>
                <w:lang w:val="it-IT"/>
              </w:rPr>
              <w:t>EU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Pr="00B16DEF">
              <w:rPr>
                <w:rFonts w:ascii="Times New Roman" w:hAnsi="Times New Roman"/>
                <w:b/>
                <w:szCs w:val="24"/>
              </w:rPr>
              <w:t>:00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1</w:t>
            </w:r>
            <w:r w:rsidRPr="00B16DEF">
              <w:rPr>
                <w:rFonts w:ascii="Times New Roman" w:hAnsi="Times New Roman"/>
                <w:i/>
                <w:szCs w:val="24"/>
              </w:rPr>
              <w:t>5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Communication</w:t>
            </w:r>
          </w:p>
          <w:p w:rsidR="009240FB" w:rsidRDefault="007A757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7A757B">
              <w:rPr>
                <w:rFonts w:ascii="Times New Roman" w:hAnsi="Times New Roman"/>
                <w:i/>
                <w:szCs w:val="24"/>
              </w:rPr>
              <w:t>Update of strategic communications activities</w:t>
            </w:r>
          </w:p>
          <w:p w:rsidR="00974136" w:rsidRDefault="00974136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974136" w:rsidRPr="00974136" w:rsidRDefault="00974136" w:rsidP="00974136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GE </w:t>
            </w:r>
          </w:p>
          <w:p w:rsidR="00974136" w:rsidRDefault="00974136" w:rsidP="0097413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74136">
              <w:rPr>
                <w:rFonts w:ascii="Times New Roman" w:hAnsi="Times New Roman"/>
                <w:i/>
                <w:szCs w:val="24"/>
                <w:u w:val="single"/>
              </w:rPr>
              <w:t>Speaker</w:t>
            </w:r>
            <w:r>
              <w:rPr>
                <w:rFonts w:ascii="Times New Roman" w:hAnsi="Times New Roman"/>
                <w:i/>
                <w:szCs w:val="24"/>
              </w:rPr>
              <w:t>:</w:t>
            </w:r>
          </w:p>
          <w:p w:rsidR="00974136" w:rsidRDefault="00974136" w:rsidP="0097413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</w:rPr>
              <w:t>Vakhtang Makharoblishvili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Deputy Minister of Foreign Affairs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/Archil Karaulashvili (???) – </w:t>
            </w:r>
            <w:r>
              <w:rPr>
                <w:rFonts w:ascii="Times New Roman" w:hAnsi="Times New Roman"/>
                <w:i/>
                <w:szCs w:val="24"/>
              </w:rPr>
              <w:t xml:space="preserve">implemented activities, cooperation with EU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Stratcom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East task force (</w:t>
            </w:r>
            <w:r w:rsidRPr="00974136">
              <w:rPr>
                <w:rFonts w:ascii="Times New Roman" w:hAnsi="Times New Roman"/>
                <w:b/>
                <w:i/>
                <w:szCs w:val="24"/>
              </w:rPr>
              <w:t>5 min</w:t>
            </w:r>
            <w:r>
              <w:rPr>
                <w:rFonts w:ascii="Times New Roman" w:hAnsi="Times New Roman"/>
                <w:i/>
                <w:szCs w:val="24"/>
              </w:rPr>
              <w:t>)</w:t>
            </w:r>
          </w:p>
          <w:p w:rsidR="00974136" w:rsidRDefault="00974136" w:rsidP="0097413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974136" w:rsidRPr="007A757B" w:rsidRDefault="00974136" w:rsidP="0097413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t>EU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t>responds</w:t>
            </w:r>
          </w:p>
        </w:tc>
        <w:tc>
          <w:tcPr>
            <w:tcW w:w="2234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7:1</w:t>
            </w:r>
            <w:r w:rsidRPr="00B16DEF">
              <w:rPr>
                <w:rFonts w:ascii="Times New Roman" w:hAnsi="Times New Roman"/>
                <w:b/>
                <w:szCs w:val="24"/>
              </w:rPr>
              <w:t>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lastRenderedPageBreak/>
              <w:t>(15 min)</w:t>
            </w:r>
          </w:p>
        </w:tc>
        <w:tc>
          <w:tcPr>
            <w:tcW w:w="5812" w:type="dxa"/>
            <w:shd w:val="clear" w:color="auto" w:fill="auto"/>
          </w:tcPr>
          <w:p w:rsidR="00E27994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Any other business</w:t>
            </w:r>
          </w:p>
        </w:tc>
        <w:tc>
          <w:tcPr>
            <w:tcW w:w="2234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15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Operational Conclusions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34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C71F1F" w:rsidRPr="00B16DEF" w:rsidTr="0054088D">
        <w:tc>
          <w:tcPr>
            <w:tcW w:w="1242" w:type="dxa"/>
            <w:shd w:val="clear" w:color="auto" w:fill="auto"/>
          </w:tcPr>
          <w:p w:rsidR="00C71F1F" w:rsidRPr="00B16DEF" w:rsidRDefault="00C71F1F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17:45</w:t>
            </w:r>
          </w:p>
        </w:tc>
        <w:tc>
          <w:tcPr>
            <w:tcW w:w="5812" w:type="dxa"/>
            <w:shd w:val="clear" w:color="auto" w:fill="auto"/>
          </w:tcPr>
          <w:p w:rsidR="00C71F1F" w:rsidRPr="00B16DEF" w:rsidRDefault="00C71F1F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Closing remarks</w:t>
            </w:r>
          </w:p>
        </w:tc>
        <w:tc>
          <w:tcPr>
            <w:tcW w:w="2234" w:type="dxa"/>
          </w:tcPr>
          <w:p w:rsidR="00062126" w:rsidRPr="00062126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62126">
              <w:rPr>
                <w:rFonts w:ascii="Times New Roman" w:hAnsi="Times New Roman"/>
                <w:b/>
                <w:szCs w:val="24"/>
              </w:rPr>
              <w:t xml:space="preserve">EU Chair – Luc </w:t>
            </w:r>
            <w:proofErr w:type="spellStart"/>
            <w:r w:rsidRPr="00062126">
              <w:rPr>
                <w:rFonts w:ascii="Times New Roman" w:hAnsi="Times New Roman"/>
                <w:b/>
                <w:szCs w:val="24"/>
              </w:rPr>
              <w:t>Devigne</w:t>
            </w:r>
            <w:proofErr w:type="spellEnd"/>
            <w:r w:rsidRPr="00062126">
              <w:rPr>
                <w:rFonts w:ascii="Times New Roman" w:hAnsi="Times New Roman"/>
                <w:b/>
                <w:szCs w:val="24"/>
              </w:rPr>
              <w:t xml:space="preserve"> (EEAS)</w:t>
            </w:r>
          </w:p>
          <w:p w:rsidR="00C71F1F" w:rsidRPr="007620AA" w:rsidRDefault="007A757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062126" w:rsidRPr="00062126">
              <w:rPr>
                <w:rFonts w:ascii="Times New Roman" w:hAnsi="Times New Roman"/>
                <w:b/>
                <w:szCs w:val="24"/>
              </w:rPr>
              <w:t>Chair –</w:t>
            </w:r>
            <w:r w:rsidR="005C0EF4">
              <w:rPr>
                <w:rFonts w:ascii="Times New Roman" w:hAnsi="Times New Roman"/>
                <w:b/>
                <w:szCs w:val="24"/>
              </w:rPr>
              <w:t>Vakhtang Makharoblishvili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="00062126" w:rsidRPr="00062126">
              <w:rPr>
                <w:rFonts w:ascii="Times New Roman" w:hAnsi="Times New Roman"/>
                <w:b/>
                <w:szCs w:val="24"/>
              </w:rPr>
              <w:t>(MFA)</w:t>
            </w:r>
          </w:p>
        </w:tc>
      </w:tr>
    </w:tbl>
    <w:p w:rsidR="00EC0ED9" w:rsidRDefault="00EC0ED9" w:rsidP="002A2A0E">
      <w:pPr>
        <w:spacing w:after="0" w:line="240" w:lineRule="auto"/>
      </w:pPr>
    </w:p>
    <w:sectPr w:rsidR="00EC0ED9" w:rsidSect="002A2A0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94F03"/>
    <w:multiLevelType w:val="hybridMultilevel"/>
    <w:tmpl w:val="3C6C8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234F8"/>
    <w:multiLevelType w:val="hybridMultilevel"/>
    <w:tmpl w:val="6E96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characterSpacingControl w:val="doNotCompress"/>
  <w:compat/>
  <w:docVars>
    <w:docVar w:name="LW_DocType" w:val="NORMAL"/>
  </w:docVars>
  <w:rsids>
    <w:rsidRoot w:val="009240FB"/>
    <w:rsid w:val="00000A82"/>
    <w:rsid w:val="00062126"/>
    <w:rsid w:val="00077574"/>
    <w:rsid w:val="000916A1"/>
    <w:rsid w:val="000B2990"/>
    <w:rsid w:val="000D502E"/>
    <w:rsid w:val="000D5E49"/>
    <w:rsid w:val="000E41C0"/>
    <w:rsid w:val="00107BA3"/>
    <w:rsid w:val="001102F8"/>
    <w:rsid w:val="001154DC"/>
    <w:rsid w:val="0014280A"/>
    <w:rsid w:val="001A1D7D"/>
    <w:rsid w:val="001F0BA0"/>
    <w:rsid w:val="00200D60"/>
    <w:rsid w:val="00230392"/>
    <w:rsid w:val="00240032"/>
    <w:rsid w:val="002A2A0E"/>
    <w:rsid w:val="002E3BB9"/>
    <w:rsid w:val="002F775A"/>
    <w:rsid w:val="003031CF"/>
    <w:rsid w:val="00315FBF"/>
    <w:rsid w:val="00361EE0"/>
    <w:rsid w:val="00377E54"/>
    <w:rsid w:val="0038014C"/>
    <w:rsid w:val="0038504C"/>
    <w:rsid w:val="00420A26"/>
    <w:rsid w:val="00440C89"/>
    <w:rsid w:val="00456E1C"/>
    <w:rsid w:val="0054088D"/>
    <w:rsid w:val="005854BD"/>
    <w:rsid w:val="005C0EF4"/>
    <w:rsid w:val="00644AD0"/>
    <w:rsid w:val="006A59F1"/>
    <w:rsid w:val="006D1374"/>
    <w:rsid w:val="00760632"/>
    <w:rsid w:val="007620AA"/>
    <w:rsid w:val="00763ECF"/>
    <w:rsid w:val="007A757B"/>
    <w:rsid w:val="007E1AC9"/>
    <w:rsid w:val="007E4424"/>
    <w:rsid w:val="008544C8"/>
    <w:rsid w:val="00885C7D"/>
    <w:rsid w:val="00890952"/>
    <w:rsid w:val="008E6A38"/>
    <w:rsid w:val="008F31A3"/>
    <w:rsid w:val="00901521"/>
    <w:rsid w:val="009240FB"/>
    <w:rsid w:val="00944549"/>
    <w:rsid w:val="00962900"/>
    <w:rsid w:val="00974136"/>
    <w:rsid w:val="009976A3"/>
    <w:rsid w:val="009A2995"/>
    <w:rsid w:val="009A2AED"/>
    <w:rsid w:val="009B3EE7"/>
    <w:rsid w:val="009D4185"/>
    <w:rsid w:val="009E0798"/>
    <w:rsid w:val="009E1AB3"/>
    <w:rsid w:val="009F3F2A"/>
    <w:rsid w:val="00A124CB"/>
    <w:rsid w:val="00A60A11"/>
    <w:rsid w:val="00A97BC7"/>
    <w:rsid w:val="00AA2DC3"/>
    <w:rsid w:val="00AD22F6"/>
    <w:rsid w:val="00B5394D"/>
    <w:rsid w:val="00B97C4D"/>
    <w:rsid w:val="00C025EE"/>
    <w:rsid w:val="00C56E2B"/>
    <w:rsid w:val="00C63D50"/>
    <w:rsid w:val="00C71F1F"/>
    <w:rsid w:val="00C764EF"/>
    <w:rsid w:val="00CD22AF"/>
    <w:rsid w:val="00D02DB2"/>
    <w:rsid w:val="00D83698"/>
    <w:rsid w:val="00E21BD2"/>
    <w:rsid w:val="00E27994"/>
    <w:rsid w:val="00E6039D"/>
    <w:rsid w:val="00EC0ED9"/>
    <w:rsid w:val="00EF04D0"/>
    <w:rsid w:val="00EF313B"/>
    <w:rsid w:val="00F02F31"/>
    <w:rsid w:val="00F7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11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DB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2DB2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A9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B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97BC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7BC7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2E3B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HANDEL Thomas (EEAS)</dc:creator>
  <cp:lastModifiedBy>lgarsevanishvili</cp:lastModifiedBy>
  <cp:revision>11</cp:revision>
  <cp:lastPrinted>2018-06-08T11:38:00Z</cp:lastPrinted>
  <dcterms:created xsi:type="dcterms:W3CDTF">2018-06-12T15:13:00Z</dcterms:created>
  <dcterms:modified xsi:type="dcterms:W3CDTF">2018-06-12T16:22:00Z</dcterms:modified>
</cp:coreProperties>
</file>